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5A0" w:rsidRDefault="005575A0" w:rsidP="005575A0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5575A0" w:rsidRPr="00ED6B1B" w:rsidRDefault="005575A0" w:rsidP="005575A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N5</w:t>
      </w:r>
    </w:p>
    <w:p w:rsidR="005575A0" w:rsidRDefault="005575A0" w:rsidP="005575A0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5575A0" w:rsidRDefault="005575A0" w:rsidP="005575A0">
      <w:pPr>
        <w:spacing w:before="120"/>
        <w:ind w:right="-341"/>
        <w:rPr>
          <w:rFonts w:ascii="Sylfaen" w:hAnsi="Sylfaen" w:cs="Arial"/>
          <w:b/>
          <w:sz w:val="20"/>
          <w:szCs w:val="20"/>
        </w:rPr>
      </w:pPr>
    </w:p>
    <w:p w:rsidR="005575A0" w:rsidRDefault="005575A0" w:rsidP="005575A0">
      <w:pPr>
        <w:spacing w:before="120"/>
        <w:ind w:right="-341"/>
        <w:rPr>
          <w:rFonts w:ascii="Sylfaen" w:hAnsi="Sylfaen" w:cs="Arial"/>
          <w:b/>
          <w:sz w:val="20"/>
          <w:szCs w:val="20"/>
        </w:rPr>
      </w:pPr>
    </w:p>
    <w:p w:rsidR="005575A0" w:rsidRDefault="005575A0" w:rsidP="005575A0">
      <w:pPr>
        <w:spacing w:before="120"/>
        <w:ind w:right="-341"/>
        <w:rPr>
          <w:rFonts w:ascii="Sylfaen" w:hAnsi="Sylfaen" w:cs="Arial"/>
          <w:b/>
          <w:sz w:val="20"/>
          <w:szCs w:val="20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59690</wp:posOffset>
            </wp:positionV>
            <wp:extent cx="1047750" cy="1047750"/>
            <wp:effectExtent l="19050" t="0" r="0" b="0"/>
            <wp:wrapSquare wrapText="bothSides"/>
            <wp:docPr id="2" name="Picture 1" descr="13465960_624320601064032_601222248204563819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465960_624320601064032_601222248204563819_n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 w:cs="Arial"/>
          <w:b/>
          <w:sz w:val="20"/>
          <w:szCs w:val="20"/>
        </w:rPr>
        <w:br w:type="textWrapping" w:clear="all"/>
      </w:r>
    </w:p>
    <w:p w:rsidR="005575A0" w:rsidRDefault="005575A0" w:rsidP="005575A0">
      <w:pPr>
        <w:spacing w:before="120"/>
        <w:ind w:right="-341"/>
        <w:rPr>
          <w:rFonts w:ascii="Sylfaen" w:hAnsi="Sylfaen" w:cs="Arial"/>
          <w:b/>
          <w:sz w:val="20"/>
          <w:szCs w:val="20"/>
          <w:lang w:val="en-GB"/>
        </w:rPr>
      </w:pPr>
    </w:p>
    <w:p w:rsidR="005575A0" w:rsidRPr="005575A0" w:rsidRDefault="005575A0" w:rsidP="005575A0">
      <w:pPr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</w:p>
    <w:p w:rsidR="005575A0" w:rsidRPr="002D38C0" w:rsidRDefault="005575A0" w:rsidP="005575A0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5575A0" w:rsidRPr="00F92AE9" w:rsidRDefault="005575A0" w:rsidP="005575A0">
      <w:pPr>
        <w:jc w:val="center"/>
        <w:rPr>
          <w:rFonts w:ascii="Sylfaen" w:hAnsi="Sylfaen" w:cs="Arial"/>
          <w:b/>
          <w:sz w:val="36"/>
          <w:szCs w:val="36"/>
        </w:rPr>
      </w:pPr>
      <w:r w:rsidRPr="00F92AE9"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5575A0" w:rsidRDefault="005575A0" w:rsidP="005575A0">
      <w:pPr>
        <w:spacing w:after="0" w:line="240" w:lineRule="auto"/>
        <w:jc w:val="center"/>
        <w:rPr>
          <w:rFonts w:ascii="Sylfaen" w:eastAsia="Arial Unicode MS" w:hAnsi="Sylfaen" w:cs="Sylfaen"/>
          <w:b/>
          <w:lang w:val="en-US"/>
        </w:rPr>
      </w:pPr>
      <w:r w:rsidRPr="00ED6B1B">
        <w:rPr>
          <w:rFonts w:ascii="Sylfaen" w:eastAsia="Arial Unicode MS" w:hAnsi="Sylfaen" w:cs="Sylfaen"/>
          <w:b/>
        </w:rPr>
        <w:t>გარემოსდაცვითი</w:t>
      </w:r>
      <w:r w:rsidRPr="00ED6B1B">
        <w:rPr>
          <w:rFonts w:ascii="Sylfaen" w:eastAsia="Arial Unicode MS" w:hAnsi="Sylfaen" w:cs="Sylfaen"/>
          <w:b/>
          <w:lang w:val="en-US"/>
        </w:rPr>
        <w:t xml:space="preserve">  </w:t>
      </w:r>
      <w:r w:rsidRPr="00ED6B1B">
        <w:rPr>
          <w:rFonts w:ascii="Sylfaen" w:eastAsia="Arial Unicode MS" w:hAnsi="Sylfaen" w:cs="Sylfaen"/>
          <w:b/>
        </w:rPr>
        <w:t>საფუძვლები</w:t>
      </w:r>
    </w:p>
    <w:p w:rsidR="005575A0" w:rsidRPr="00ED6B1B" w:rsidRDefault="005575A0" w:rsidP="005575A0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5575A0" w:rsidRDefault="005575A0" w:rsidP="005575A0">
      <w:pPr>
        <w:jc w:val="center"/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 </w:t>
      </w:r>
      <w:r w:rsidRPr="002D38C0">
        <w:rPr>
          <w:rFonts w:ascii="Sylfaen" w:hAnsi="Sylfaen" w:cs="Arial"/>
          <w:b/>
          <w:sz w:val="24"/>
          <w:szCs w:val="24"/>
        </w:rPr>
        <w:t>ზოგადი მოდულები</w:t>
      </w:r>
    </w:p>
    <w:p w:rsidR="005575A0" w:rsidRPr="00ED6B1B" w:rsidRDefault="005575A0" w:rsidP="005575A0">
      <w:pPr>
        <w:jc w:val="center"/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en-US"/>
        </w:rPr>
      </w:pPr>
    </w:p>
    <w:p w:rsidR="005575A0" w:rsidRDefault="005575A0" w:rsidP="005575A0">
      <w:pPr>
        <w:spacing w:before="120"/>
        <w:jc w:val="center"/>
        <w:rPr>
          <w:rFonts w:ascii="Sylfaen" w:eastAsia="Arial Unicode MS" w:hAnsi="Sylfaen" w:cs="Sylfaen"/>
          <w:b/>
          <w:sz w:val="20"/>
          <w:szCs w:val="20"/>
          <w:lang w:val="en-US"/>
        </w:rPr>
      </w:pPr>
    </w:p>
    <w:p w:rsidR="005575A0" w:rsidRDefault="005575A0" w:rsidP="00D907A8">
      <w:pPr>
        <w:spacing w:before="120"/>
        <w:jc w:val="center"/>
        <w:rPr>
          <w:rFonts w:ascii="Sylfaen" w:eastAsia="Arial Unicode MS" w:hAnsi="Sylfaen" w:cs="Sylfaen"/>
          <w:b/>
          <w:sz w:val="20"/>
          <w:szCs w:val="20"/>
          <w:lang w:val="en-US"/>
        </w:rPr>
      </w:pPr>
    </w:p>
    <w:p w:rsidR="005575A0" w:rsidRDefault="005575A0" w:rsidP="00D907A8">
      <w:pPr>
        <w:spacing w:before="120"/>
        <w:jc w:val="center"/>
        <w:rPr>
          <w:rFonts w:ascii="Sylfaen" w:eastAsia="Arial Unicode MS" w:hAnsi="Sylfaen" w:cs="Sylfaen"/>
          <w:b/>
          <w:sz w:val="20"/>
          <w:szCs w:val="20"/>
          <w:lang w:val="en-US"/>
        </w:rPr>
      </w:pPr>
    </w:p>
    <w:p w:rsidR="00A63ECA" w:rsidRPr="00D907A8" w:rsidRDefault="00785915" w:rsidP="00D907A8">
      <w:pPr>
        <w:spacing w:before="120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Sylfaen"/>
          <w:b/>
          <w:sz w:val="20"/>
          <w:szCs w:val="20"/>
        </w:rPr>
        <w:lastRenderedPageBreak/>
        <w:t>მოდული</w:t>
      </w:r>
    </w:p>
    <w:p w:rsidR="00A63ECA" w:rsidRPr="00D907A8" w:rsidRDefault="00785915" w:rsidP="00D907A8">
      <w:pPr>
        <w:spacing w:before="120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1.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ზოგადიინფორმაცია</w:t>
      </w:r>
    </w:p>
    <w:tbl>
      <w:tblPr>
        <w:tblStyle w:val="a"/>
        <w:tblW w:w="4939" w:type="pct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ook w:val="0400"/>
      </w:tblPr>
      <w:tblGrid>
        <w:gridCol w:w="7356"/>
        <w:gridCol w:w="7044"/>
        <w:gridCol w:w="99"/>
      </w:tblGrid>
      <w:tr w:rsidR="00A63ECA" w:rsidRPr="00D907A8" w:rsidTr="00727FE5">
        <w:trPr>
          <w:trHeight w:val="440"/>
        </w:trPr>
        <w:tc>
          <w:tcPr>
            <w:tcW w:w="2537" w:type="pct"/>
          </w:tcPr>
          <w:p w:rsidR="00A63ECA" w:rsidRPr="00D907A8" w:rsidRDefault="00785915" w:rsidP="00D907A8">
            <w:pPr>
              <w:spacing w:line="276" w:lineRule="auto"/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სარეგისტრაციონომერი</w:t>
            </w:r>
          </w:p>
        </w:tc>
        <w:tc>
          <w:tcPr>
            <w:tcW w:w="2463" w:type="pct"/>
            <w:gridSpan w:val="2"/>
          </w:tcPr>
          <w:p w:rsidR="00A63ECA" w:rsidRPr="00727FE5" w:rsidRDefault="00727FE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27FE5">
              <w:rPr>
                <w:rFonts w:ascii="Sylfaen" w:eastAsia="Merriweather" w:hAnsi="Sylfaen" w:cs="Merriweather"/>
                <w:sz w:val="20"/>
                <w:szCs w:val="20"/>
              </w:rPr>
              <w:t>0911202</w:t>
            </w:r>
          </w:p>
        </w:tc>
      </w:tr>
      <w:tr w:rsidR="00A63ECA" w:rsidRPr="00D907A8" w:rsidTr="00727FE5">
        <w:trPr>
          <w:trHeight w:val="420"/>
        </w:trPr>
        <w:tc>
          <w:tcPr>
            <w:tcW w:w="2537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63" w:type="pct"/>
            <w:gridSpan w:val="2"/>
          </w:tcPr>
          <w:p w:rsidR="00A63ECA" w:rsidRPr="00D907A8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0" w:name="_gjdgxs" w:colFirst="0" w:colLast="0"/>
            <w:bookmarkEnd w:id="0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გარემოსდაცვითისაფუძვლები</w:t>
            </w:r>
          </w:p>
        </w:tc>
      </w:tr>
      <w:tr w:rsidR="00A63ECA" w:rsidRPr="00D907A8" w:rsidTr="00727FE5">
        <w:trPr>
          <w:trHeight w:val="420"/>
        </w:trPr>
        <w:tc>
          <w:tcPr>
            <w:tcW w:w="2537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გამოქვეყნების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ცვლილებისთარიღი</w:t>
            </w:r>
          </w:p>
        </w:tc>
        <w:tc>
          <w:tcPr>
            <w:tcW w:w="2463" w:type="pct"/>
            <w:gridSpan w:val="2"/>
          </w:tcPr>
          <w:p w:rsidR="00A63ECA" w:rsidRPr="00D907A8" w:rsidRDefault="006C6342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28.06.2018</w:t>
            </w:r>
          </w:p>
        </w:tc>
      </w:tr>
      <w:tr w:rsidR="00E23ED1" w:rsidRPr="00D907A8" w:rsidTr="00727FE5">
        <w:trPr>
          <w:trHeight w:val="420"/>
        </w:trPr>
        <w:tc>
          <w:tcPr>
            <w:tcW w:w="2537" w:type="pct"/>
          </w:tcPr>
          <w:p w:rsidR="00E23ED1" w:rsidRPr="00D907A8" w:rsidRDefault="00E23ED1" w:rsidP="00D907A8">
            <w:pPr>
              <w:rPr>
                <w:rFonts w:ascii="Sylfaen" w:eastAsia="Arial Unicode MS" w:hAnsi="Sylfaen" w:cs="Sylfaen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63" w:type="pct"/>
            <w:gridSpan w:val="2"/>
          </w:tcPr>
          <w:p w:rsidR="00E23ED1" w:rsidRDefault="00E23ED1" w:rsidP="00D907A8">
            <w:pPr>
              <w:spacing w:before="120"/>
              <w:jc w:val="both"/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</w:pPr>
            <w:r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2</w:t>
            </w:r>
          </w:p>
        </w:tc>
      </w:tr>
      <w:tr w:rsidR="00A63ECA" w:rsidRPr="00D907A8" w:rsidTr="00727FE5">
        <w:trPr>
          <w:trHeight w:val="420"/>
        </w:trPr>
        <w:tc>
          <w:tcPr>
            <w:tcW w:w="2537" w:type="pct"/>
          </w:tcPr>
          <w:p w:rsidR="00A63ECA" w:rsidRPr="00D907A8" w:rsidRDefault="00785915" w:rsidP="00D907A8">
            <w:pPr>
              <w:spacing w:before="12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მოდულზედაშვებისწინაპირობა</w:t>
            </w:r>
          </w:p>
        </w:tc>
        <w:tc>
          <w:tcPr>
            <w:tcW w:w="2463" w:type="pct"/>
            <w:gridSpan w:val="2"/>
          </w:tcPr>
          <w:p w:rsidR="00A63ECA" w:rsidRPr="007620DB" w:rsidRDefault="007620DB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-</w:t>
            </w:r>
          </w:p>
        </w:tc>
      </w:tr>
      <w:tr w:rsidR="00A63ECA" w:rsidRPr="00D907A8" w:rsidTr="00727FE5">
        <w:trPr>
          <w:gridAfter w:val="1"/>
          <w:wAfter w:w="34" w:type="pct"/>
          <w:trHeight w:val="1280"/>
        </w:trPr>
        <w:tc>
          <w:tcPr>
            <w:tcW w:w="2537" w:type="pct"/>
          </w:tcPr>
          <w:p w:rsidR="00A63ECA" w:rsidRPr="00D907A8" w:rsidRDefault="00785915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მოდულისაღწერა</w:t>
            </w:r>
          </w:p>
        </w:tc>
        <w:tc>
          <w:tcPr>
            <w:tcW w:w="2429" w:type="pct"/>
          </w:tcPr>
          <w:p w:rsidR="00A63ECA" w:rsidRPr="00D907A8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მოდულისდასრულებისშემდეგპირსშეუძლია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tabs>
                <w:tab w:val="left" w:pos="219"/>
              </w:tabs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გარემოსშემადგენელიელემენტების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მათშორისარსებულიკავშირებისადაგარემოსდაცვითიპრობლემების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მდგრადიგანვითარებისმნიშვნელობის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პრინციპებისადამიზნებისაღწერა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მათმნიშვნელობაზემსჯელობა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A63ECA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after="200" w:line="276" w:lineRule="auto"/>
              <w:ind w:left="135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30j0zll" w:colFirst="0" w:colLast="0"/>
            <w:bookmarkEnd w:id="1"/>
          </w:p>
          <w:p w:rsidR="00A63ECA" w:rsidRPr="00D907A8" w:rsidRDefault="00A63ECA" w:rsidP="00D907A8">
            <w:pPr>
              <w:spacing w:line="276" w:lineRule="auto"/>
              <w:ind w:left="9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A63ECA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325D41" w:rsidRDefault="00325D41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325D41" w:rsidRDefault="00325D41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325D41" w:rsidRDefault="00325D41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325D41" w:rsidRDefault="00325D41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325D41" w:rsidRDefault="00325D41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325D41" w:rsidRDefault="00325D41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325D41" w:rsidRPr="00D907A8" w:rsidRDefault="00325D41" w:rsidP="00D907A8">
      <w:pPr>
        <w:rPr>
          <w:rFonts w:ascii="Sylfaen" w:eastAsia="Merriweather" w:hAnsi="Sylfaen" w:cs="Merriweather"/>
          <w:b/>
          <w:sz w:val="20"/>
          <w:szCs w:val="20"/>
        </w:rPr>
      </w:pPr>
      <w:bookmarkStart w:id="2" w:name="_GoBack"/>
      <w:bookmarkEnd w:id="2"/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2.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სტანდარტულიჩანაწერები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86"/>
        <w:gridCol w:w="2594"/>
        <w:gridCol w:w="8169"/>
        <w:gridCol w:w="1639"/>
      </w:tblGrid>
      <w:tr w:rsidR="00A63ECA" w:rsidRPr="00D907A8" w:rsidTr="004B3842">
        <w:trPr>
          <w:trHeight w:val="1100"/>
          <w:jc w:val="center"/>
        </w:trPr>
        <w:tc>
          <w:tcPr>
            <w:tcW w:w="778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სწავლისშედეგები</w:t>
            </w:r>
          </w:p>
          <w:p w:rsidR="00A63ECA" w:rsidRPr="00D907A8" w:rsidRDefault="00A63ECA" w:rsidP="00D907A8">
            <w:pPr>
              <w:spacing w:before="12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შესრულებისკრიტერიუმები</w:t>
            </w:r>
          </w:p>
        </w:tc>
        <w:tc>
          <w:tcPr>
            <w:tcW w:w="2781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კომპეტენციისპარამეტრებისფარგლები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br/>
            </w:r>
          </w:p>
        </w:tc>
        <w:tc>
          <w:tcPr>
            <w:tcW w:w="559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შეფასებისმიმართულება</w:t>
            </w:r>
          </w:p>
        </w:tc>
      </w:tr>
      <w:tr w:rsidR="00A63ECA" w:rsidRPr="00D907A8" w:rsidTr="004B3842">
        <w:trPr>
          <w:trHeight w:val="2400"/>
          <w:jc w:val="center"/>
        </w:trPr>
        <w:tc>
          <w:tcPr>
            <w:tcW w:w="778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90" w:right="285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გარემოსშემადგენელიელემენტებისადაგარემოსდაცვითიპრობლემებისაღწერა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883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სწორადაღწერს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გარემოსშემადგენელკომპონენტებსა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დამათმნიშვნელობას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3" w:name="_1fob9te" w:colFirst="0" w:colLast="0"/>
            <w:bookmarkEnd w:id="3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სწორადგანმარტავს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ეკოსისტემის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მნიშვნელობასადა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სერვისებს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4" w:name="_3znysh7" w:colFirst="0" w:colLast="0"/>
            <w:bookmarkEnd w:id="4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სწორადასახელებს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გლობალურეკოლოგიურპრობლემებს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დავალებისშესაბამისადაღწერს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კლიმატისცვლილების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გამომწვევ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მიზეზებსადაშედეგებს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სწორადგანმარტავს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საფრთხეებსადა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დაცვისმექანიზმებს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(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დაცულიტერიტორიებისსისტემა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განიხილება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როგორცბიომრავალფეროვნებისდაცვისძირითადიმექანიზმი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.)</w:t>
            </w:r>
          </w:p>
          <w:p w:rsidR="00A63ECA" w:rsidRPr="00D907A8" w:rsidRDefault="00A63ECA" w:rsidP="00D907A8">
            <w:pPr>
              <w:tabs>
                <w:tab w:val="left" w:pos="540"/>
              </w:tabs>
              <w:spacing w:line="276" w:lineRule="auto"/>
              <w:ind w:left="90" w:right="24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81" w:type="pct"/>
            <w:vAlign w:val="center"/>
          </w:tcPr>
          <w:p w:rsidR="00A63ECA" w:rsidRPr="00D907A8" w:rsidRDefault="00785915" w:rsidP="00D907A8">
            <w:pP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გარემოსშემადგენელიკომპონენტები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ფლორა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ფაუნანიადაგი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წყალი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ატმოსფერულიჰაერი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მატერიალურიფასეულობები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კულტურულიმემკვიდრეობა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ადამიანი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5" w:name="_2et92p0" w:colFirst="0" w:colLast="0"/>
            <w:bookmarkEnd w:id="5"/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ეკოსისტემებისსერვისები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მარეგულირებელი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მომარაგებითი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კულტურული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დამხმარე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საცხოვრებელიცოცხალიორგანიზმებისთვის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გლობალურიეკოლოგიურიპრობლემები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ატმოსფერულიჰაერისდაბინძურება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მყარიდასახიფათონარჩენები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ბიომრავალფეროვნებისსაფრთხეები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გლობალურიკლიმატისცვლილება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კლიმატისცვლილება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მიზეზები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დიდირაოდენობითსათბურიაირებისდაგროვება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შედეგები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გლობალურიყინულისსაფრისკლება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წყლისდონისმატება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გაუდაბნოება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ნიადაგისდეგრადაცია</w:t>
            </w:r>
            <w:r w:rsidRPr="00D907A8">
              <w:rPr>
                <w:rFonts w:ascii="Sylfaen" w:eastAsia="Arimo" w:hAnsi="Sylfaen" w:cs="Arimo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სახეობებისგადაშენება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დაავადებებისგავრცელებისრისკისზრდა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საკვებიპროდუქტებისდეფიციტი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სახეობებისადაეკოსისტემებისმრავალფეროვნება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ძირითადისაფრთხეეები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ჰაბიტატებისდეგრადაცია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ფრაგმენტაცია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ჭარბიმოპოვება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უცხოსახეობებისგავრცელება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ინვაზია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ბიომრავალფეროვნებისდაცვისმექანიზმი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დაცულიტერიტორია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დაცულიტერიტორიამკაფიოდგანსაზღვრულიგეოგრაფიულისივრცეა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რომელიცმართულიაიურიდიულიდამართვისსხვა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საშუალებებითბუნებისგრძელვადიანიკონსერვაციისმისაღწევად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ეკოსისტემურისერვისებისადაკულტურულიფასეულობებისდაცვისგათვალისწინებით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დაცულიტერიტორიებისკატეგორიები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ბუნებისდაცვისყველაზემკაცრფორმებსგულისხმობს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ისხელშეუხებელიბუნებრივიგარემოსდასაცავადიქმნებადაარსაჭიროებსბუნებრივპროცესებსიხელოვნურჩარევას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მნიშვნელოვანიეკოსისტემებისდასაცავადიქმნება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მოიცავსშედარებითდიდფართობსდაზონირებისმიხედვითდასაშვებიასხვადასხვასაქმიანობები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ბუნებისმიერწარმოქმნილითავისებურებებისდასაცავადიქმენება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ისშეიძლებასხვადაცულიტერიტორიისფარგლებშიგვხვდებოდეს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მისმიზანსაქტიურიმართვისგზით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 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ბუნებისდაცვაწარმოადგენს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ამკატეგორიისდაცულიტერიტორიებიადამიანისადაბუნებისჰარმონიულთანაცხოვრებას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რეკრეაციასადაბუნებრივირესურსებისმდგრადმოხმარებასმოიაზრებენ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მრავალმხრივიგამოყენებისტერიტორიაითვალისწინებსგანახლებადიბუნებრივირესურსებითსარგებლობას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გარემოსდაცვითინორმებისდაცვით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საქართველოსდაცულიტერიტორიები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- 14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- 11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 - 41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- 19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- 2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მრავალმხრივიგამოყენებისტერიტორია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9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A63ECA" w:rsidRPr="00D907A8" w:rsidTr="004B3842">
        <w:trPr>
          <w:trHeight w:val="920"/>
          <w:jc w:val="center"/>
        </w:trPr>
        <w:tc>
          <w:tcPr>
            <w:tcW w:w="778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180" w:firstLine="0"/>
              <w:contextualSpacing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მდგრადიგანვითარებისმნიშვნელობისგანმარტება</w:t>
            </w:r>
          </w:p>
        </w:tc>
        <w:tc>
          <w:tcPr>
            <w:tcW w:w="883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სწორადგანმარტავსმდგრადიგანვითარებისმნიშვნელობას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დავალებისშესაბამისადგანმარტავსმდგრადი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განვითარებისმიზნებს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.</w:t>
            </w:r>
          </w:p>
        </w:tc>
        <w:tc>
          <w:tcPr>
            <w:tcW w:w="2781" w:type="pct"/>
            <w:vAlign w:val="center"/>
          </w:tcPr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მდგრადიგანვითარება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საზოგადოებისგანვითარებისისეთისისტემა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საზოგადოებისეკონომიკურიგანვითარებისადაგარემოსდაცვისინტერესებისგათვალისწინებითუზრუნველყოფსადამიანისცხოვრებისდონისხარისხისზრდასდამომავალითაობებისუფლებასისარგებლონშეუქცევადირაოდენობრივიდახარისხობრივიცვლილებებისაგანმაქსიმალურადდაცულიბუნებრივირესურსებითადაგარემო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მდგრადიგანვითარების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17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მიზანი</w:t>
            </w: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100"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სიღარიბისყველაფორმისაღმოფხვრა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2: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შიმშილისაღმოფხვრა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სასურსათოუსაფრთხოებისა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დაგაუმჯობესებულიკვებისმიღწევადამდგრადისოფლისმეურნეობისხელშეწყობა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3: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ჯანსაღიცხოვრებისადაკეთილდღეობისუზრუნვლეყოფაყველაასაკისადამიანისათვის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4: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ინკლუზიურიდათანასწორიგანათლებისუზრუნველყოფადაუწყვეტისწავლისშესაძლებლობისშექმნაყველასათვის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5: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გენდერულითანასწორობისმიღწევადაყველაქალისადაგოგონასშესაძლებლობებისგაუმჯობესება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6: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წყლისმდგრადიმართვისადასანიტარულინორმებისდაცვისსაყოველთაოუზრუნველყოფა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7: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საიმედო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სტაბილურიდათანამედროვეენერგიის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საყოველთაოხელმისაწვდომობა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8: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ინკლუზიურიდამდგრადიეკონომიკურიზრდისხელშეწყობა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სრულიდაპროდუქტულიდასაქმებადაღირსეულისამუშაოყველასათვის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9: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მდგრადიინფრასტრუქტურისშექმნა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ინკლუზიურიდაგანვითარებულიინდუსტრიალიზაციისადა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ინოვაციებისხელშეწყობა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10: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უთანასწორობისშემცირებაქვეყნებშიდაქვეყნებსშორის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11: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ქალაქებისადადასახლებებისინკლუზიური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უსაფრთხოდამდგრადიგანვითარება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12: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მდგრადიმოხმარებადაწარმოება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13: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კლიმატისცვლილებისადამისიზეგავლენისწინააღმდეგ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გადაუდებელიზომებისგატარება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14: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ოკეანისადაზღვისრესურსებისკონსერვაციადამუდმივიგამოყენებაგანვითარებისათვის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15: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დედამიწისეკოსისტემებისდაცვა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აღდგენადამდგრადიგამოყენება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ტყეებისგონივრულიმართვა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გაუდაბურებისაღკვეთა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ნიადაგისდეგრადაციისშეჩერებადა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ბიომრავალფეროვნებისშენარჩუნება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16: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მშვიდობიანიდაინკლუზიურისაზოგადოებისჩამოყალიბებისხელშეწყობამდგრადიგანვითარებისათვის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მართლმსაჯულებისხელმისაწვდომობაყველასათვის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ანგარიშვალდებულიდაინკლუზიურიინსტიტუციებისმშენებლობაყველადონეზე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17: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პარტნიორობამდგრადიგანვითარებისმიზნებისმისაღწევად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9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</w:tbl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დამხმარეჩანაწერები</w:t>
      </w:r>
    </w:p>
    <w:p w:rsidR="00A63ECA" w:rsidRPr="00D907A8" w:rsidRDefault="005575A0" w:rsidP="00D907A8">
      <w:pPr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3.1.</w:t>
      </w:r>
      <w:r w:rsidR="00785915" w:rsidRPr="00D907A8">
        <w:rPr>
          <w:rFonts w:ascii="Sylfaen" w:eastAsia="Arial Unicode MS" w:hAnsi="Sylfaen" w:cs="Sylfaen"/>
          <w:b/>
          <w:sz w:val="20"/>
          <w:szCs w:val="20"/>
        </w:rPr>
        <w:t>სწავლებისა</w:t>
      </w:r>
      <w:r>
        <w:rPr>
          <w:rFonts w:ascii="Sylfaen" w:eastAsia="Arial Unicode MS" w:hAnsi="Sylfaen" w:cs="Sylfaen"/>
          <w:b/>
          <w:sz w:val="20"/>
          <w:szCs w:val="20"/>
          <w:lang w:val="en-US"/>
        </w:rPr>
        <w:t xml:space="preserve"> </w:t>
      </w:r>
      <w:r w:rsidR="00785915" w:rsidRPr="00D907A8">
        <w:rPr>
          <w:rFonts w:ascii="Sylfaen" w:eastAsia="Arial Unicode MS" w:hAnsi="Sylfaen" w:cs="Sylfaen"/>
          <w:b/>
          <w:sz w:val="20"/>
          <w:szCs w:val="20"/>
        </w:rPr>
        <w:t>და</w:t>
      </w:r>
      <w:r>
        <w:rPr>
          <w:rFonts w:ascii="Sylfaen" w:eastAsia="Arial Unicode MS" w:hAnsi="Sylfaen" w:cs="Sylfaen"/>
          <w:b/>
          <w:sz w:val="20"/>
          <w:szCs w:val="20"/>
          <w:lang w:val="en-US"/>
        </w:rPr>
        <w:t xml:space="preserve"> </w:t>
      </w:r>
      <w:r w:rsidR="00785915" w:rsidRPr="00D907A8">
        <w:rPr>
          <w:rFonts w:ascii="Sylfaen" w:eastAsia="Arial Unicode MS" w:hAnsi="Sylfaen" w:cs="Sylfaen"/>
          <w:b/>
          <w:sz w:val="20"/>
          <w:szCs w:val="20"/>
        </w:rPr>
        <w:t>შეფასების</w:t>
      </w:r>
      <w:r>
        <w:rPr>
          <w:rFonts w:ascii="Sylfaen" w:eastAsia="Arial Unicode MS" w:hAnsi="Sylfaen" w:cs="Sylfaen"/>
          <w:b/>
          <w:sz w:val="20"/>
          <w:szCs w:val="20"/>
          <w:lang w:val="en-US"/>
        </w:rPr>
        <w:t xml:space="preserve"> </w:t>
      </w:r>
      <w:r w:rsidR="00785915" w:rsidRPr="00D907A8">
        <w:rPr>
          <w:rFonts w:ascii="Sylfaen" w:eastAsia="Arial Unicode MS" w:hAnsi="Sylfaen" w:cs="Sylfaen"/>
          <w:b/>
          <w:sz w:val="20"/>
          <w:szCs w:val="20"/>
        </w:rPr>
        <w:t>ორგანიზებისთვის</w:t>
      </w:r>
    </w:p>
    <w:tbl>
      <w:tblPr>
        <w:tblStyle w:val="a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28"/>
        <w:gridCol w:w="2021"/>
        <w:gridCol w:w="4627"/>
        <w:gridCol w:w="2680"/>
        <w:gridCol w:w="4732"/>
      </w:tblGrid>
      <w:tr w:rsidR="00A63ECA" w:rsidRPr="00D907A8" w:rsidTr="00D907A8">
        <w:tc>
          <w:tcPr>
            <w:tcW w:w="46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სწავლისშედეგი</w:t>
            </w:r>
          </w:p>
        </w:tc>
        <w:tc>
          <w:tcPr>
            <w:tcW w:w="1196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85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02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მტკიცებულებები</w:t>
            </w:r>
            <w:r w:rsidR="008026F6">
              <w:rPr>
                <w:rFonts w:ascii="Sylfaen" w:eastAsia="Arial Unicode MS" w:hAnsi="Sylfaen" w:cs="Sylfaen"/>
                <w:b/>
                <w:sz w:val="20"/>
                <w:szCs w:val="20"/>
              </w:rPr>
              <w:t>სტუდენტ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ისპორტფოლიოსთვის</w:t>
            </w:r>
          </w:p>
        </w:tc>
      </w:tr>
      <w:tr w:rsidR="00A63ECA" w:rsidRPr="00D907A8" w:rsidTr="00D907A8">
        <w:trPr>
          <w:trHeight w:val="200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1196" w:type="pct"/>
          </w:tcPr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რაარისგარემო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მისიშემადგენელიელემენტები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გარემოსშემადგენელიელემენტებისმნიშვნელობა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ეკოსისტემურისერვისები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კლიმატისცვლილება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ბიომრავალფერონებისკარგვა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A63ECA" w:rsidRPr="00D907A8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8" w:type="pct"/>
          </w:tcPr>
          <w:p w:rsidR="00A63ECA" w:rsidRPr="00D907A8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ლექცია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პროფესიულიგანათლებისმასწავლებლისმიერსადემონსტრაციოსაშუალებებისგამოყენებითთეორიულიმასალისახსნა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სემინარი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შემთხვევებისგანხილვა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დისკუსია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ვიდეოჩვენება</w:t>
            </w:r>
          </w:p>
        </w:tc>
        <w:tc>
          <w:tcPr>
            <w:tcW w:w="1028" w:type="pct"/>
          </w:tcPr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ზეპირი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პროფესიულიგანათლებისმასწავლებელი</w:t>
            </w:r>
          </w:p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="008026F6">
              <w:rPr>
                <w:rFonts w:ascii="Sylfaen" w:eastAsia="Arial Unicode MS" w:hAnsi="Sylfaen" w:cs="Sylfaen"/>
                <w:sz w:val="20"/>
                <w:szCs w:val="20"/>
              </w:rPr>
              <w:t>სტუდენტ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ისზეპირიანწერილობითიგამოკითხვა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დისკუსიაშიმონაწილეობისასგანმავითარებელიშეფასებებისმიცემა</w:t>
            </w:r>
          </w:p>
        </w:tc>
        <w:tc>
          <w:tcPr>
            <w:tcW w:w="1458" w:type="pct"/>
            <w:vMerge w:val="restart"/>
          </w:tcPr>
          <w:p w:rsidR="00BC205B" w:rsidRDefault="00BC205B" w:rsidP="00BC205B">
            <w:pPr>
              <w:spacing w:line="276" w:lineRule="auto"/>
              <w:ind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C205B" w:rsidRDefault="00BC205B" w:rsidP="00BC205B">
            <w:pPr>
              <w:spacing w:line="276" w:lineRule="auto"/>
              <w:ind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C205B" w:rsidRDefault="00BC205B" w:rsidP="00BC205B">
            <w:pPr>
              <w:spacing w:line="276" w:lineRule="auto"/>
              <w:ind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BC205B">
            <w:pPr>
              <w:spacing w:line="276" w:lineRule="auto"/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ზეპირიან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დაწერილობითიმტკიცებულება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ზეპირი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დაწესებულებისწარმომადგენლისმიერშევსებულიჩანაწერი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კითხვარი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შეფასებისფურცელი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 w:rsidR="008026F6">
              <w:rPr>
                <w:rFonts w:ascii="Sylfaen" w:eastAsia="Arial Unicode MS" w:hAnsi="Sylfaen" w:cs="Sylfaen"/>
                <w:sz w:val="20"/>
                <w:szCs w:val="20"/>
              </w:rPr>
              <w:t>სტუდენტ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ისმიერწერილობითშესრულებულინამუშევარი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რომელიცადასტურებსცოდნას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უნარსან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დაკომპეტენციას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tabs>
                <w:tab w:val="left" w:pos="362"/>
              </w:tabs>
              <w:spacing w:after="200"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r w:rsidR="008026F6">
              <w:rPr>
                <w:rFonts w:ascii="Sylfaen" w:eastAsia="Arial Unicode MS" w:hAnsi="Sylfaen" w:cs="Sylfaen"/>
                <w:sz w:val="20"/>
                <w:szCs w:val="20"/>
              </w:rPr>
              <w:t>სტუდენტ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ისმიერმომზადებულიპრეზენტაცია</w:t>
            </w: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200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1196" w:type="pct"/>
          </w:tcPr>
          <w:p w:rsidR="00A63ECA" w:rsidRPr="00D907A8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რაარისმდგრადიგანვითარება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მდგრადიგანვითარებისისტორია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მდგრადიგანვითარებისმნიშვნელობა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მდგრადიგანვითარებისმიზნები</w:t>
            </w:r>
          </w:p>
          <w:p w:rsidR="00A63ECA" w:rsidRPr="00D907A8" w:rsidRDefault="00A63ECA" w:rsidP="00D907A8">
            <w:pPr>
              <w:spacing w:after="200"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8" w:type="pct"/>
          </w:tcPr>
          <w:p w:rsidR="00A63ECA" w:rsidRPr="00D907A8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ლექცია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პროფესიულიმასწავლებლისმიერთეორიულიმასალისახსნასადემონსტრაციოსაშუალებებისგამოყენებით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სემინარი</w:t>
            </w:r>
          </w:p>
          <w:p w:rsidR="00A63ECA" w:rsidRPr="00D907A8" w:rsidRDefault="00A63ECA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28" w:type="pct"/>
          </w:tcPr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ზეპირი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პროფესიულიგანათლებისმასწავლებელი</w:t>
            </w:r>
          </w:p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="008026F6">
              <w:rPr>
                <w:rFonts w:ascii="Sylfaen" w:eastAsia="Arial Unicode MS" w:hAnsi="Sylfaen" w:cs="Sylfaen"/>
                <w:sz w:val="20"/>
                <w:szCs w:val="20"/>
              </w:rPr>
              <w:t>სტუდენტ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ისზეპირიანწერილობითიგამოკითხვა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დისკუსიაშიმონაწილეობისასგანმავითარებელიშეფასებებისმიცემა</w:t>
            </w:r>
          </w:p>
        </w:tc>
        <w:tc>
          <w:tcPr>
            <w:tcW w:w="1458" w:type="pct"/>
            <w:vMerge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7620DB" w:rsidRDefault="007620DB" w:rsidP="00D907A8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620DB" w:rsidRDefault="007620DB" w:rsidP="00D907A8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>3.2.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</w:t>
      </w:r>
      <w:r w:rsidR="005575A0">
        <w:rPr>
          <w:rFonts w:ascii="Sylfaen" w:eastAsia="Arial Unicode MS" w:hAnsi="Sylfaen" w:cs="Sylfaen"/>
          <w:b/>
          <w:sz w:val="20"/>
          <w:szCs w:val="20"/>
        </w:rPr>
        <w:t>აათების</w:t>
      </w:r>
      <w:r w:rsidR="005575A0">
        <w:rPr>
          <w:rFonts w:ascii="Sylfaen" w:eastAsia="Arial Unicode MS" w:hAnsi="Sylfaen" w:cs="Sylfaen"/>
          <w:b/>
          <w:sz w:val="20"/>
          <w:szCs w:val="20"/>
          <w:lang w:val="en-US"/>
        </w:rPr>
        <w:t xml:space="preserve"> </w:t>
      </w:r>
      <w:r w:rsidR="005575A0">
        <w:rPr>
          <w:rFonts w:ascii="Sylfaen" w:eastAsia="Arial Unicode MS" w:hAnsi="Sylfaen" w:cs="Sylfaen"/>
          <w:b/>
          <w:sz w:val="20"/>
          <w:szCs w:val="20"/>
        </w:rPr>
        <w:t>განაწილების</w:t>
      </w:r>
      <w:r w:rsidR="005575A0">
        <w:rPr>
          <w:rFonts w:ascii="Sylfaen" w:eastAsia="Arial Unicode MS" w:hAnsi="Sylfaen" w:cs="Sylfaen"/>
          <w:b/>
          <w:sz w:val="20"/>
          <w:szCs w:val="20"/>
          <w:lang w:val="en-US"/>
        </w:rPr>
        <w:t xml:space="preserve"> 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სქემა</w:t>
      </w:r>
    </w:p>
    <w:tbl>
      <w:tblPr>
        <w:tblStyle w:val="a2"/>
        <w:tblW w:w="5000" w:type="pct"/>
        <w:tblLook w:val="0400"/>
      </w:tblPr>
      <w:tblGrid>
        <w:gridCol w:w="2354"/>
        <w:gridCol w:w="5729"/>
        <w:gridCol w:w="3385"/>
        <w:gridCol w:w="1597"/>
        <w:gridCol w:w="1513"/>
        <w:gridCol w:w="158"/>
        <w:gridCol w:w="158"/>
      </w:tblGrid>
      <w:tr w:rsidR="00A63ECA" w:rsidRPr="00D907A8" w:rsidTr="00D907A8">
        <w:trPr>
          <w:gridAfter w:val="2"/>
          <w:wAfter w:w="106" w:type="pct"/>
          <w:trHeight w:val="680"/>
        </w:trPr>
        <w:tc>
          <w:tcPr>
            <w:tcW w:w="790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lastRenderedPageBreak/>
              <w:t>სწავლისშედეგები</w:t>
            </w:r>
          </w:p>
        </w:tc>
        <w:tc>
          <w:tcPr>
            <w:tcW w:w="4103" w:type="pct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საათებისგანაწილებასწავლისშედეგებისმიხედვით</w:t>
            </w:r>
          </w:p>
        </w:tc>
      </w:tr>
      <w:tr w:rsidR="00A63ECA" w:rsidRPr="00D907A8" w:rsidTr="00D907A8">
        <w:trPr>
          <w:gridAfter w:val="2"/>
          <w:wAfter w:w="106" w:type="pct"/>
          <w:trHeight w:val="620"/>
        </w:trPr>
        <w:tc>
          <w:tcPr>
            <w:tcW w:w="790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1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</w:tr>
      <w:tr w:rsidR="00A63ECA" w:rsidRPr="00D907A8" w:rsidTr="00D907A8">
        <w:trPr>
          <w:gridAfter w:val="2"/>
          <w:wAfter w:w="106" w:type="pct"/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tcBorders>
              <w:left w:val="single" w:sz="8" w:space="0" w:color="000000"/>
            </w:tcBorders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სულ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</w:tr>
    </w:tbl>
    <w:p w:rsidR="00A63ECA" w:rsidRPr="00D907A8" w:rsidRDefault="00A63ECA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სასწავლორესურსი</w:t>
      </w:r>
    </w:p>
    <w:p w:rsidR="005575A0" w:rsidRPr="00210295" w:rsidRDefault="005575A0" w:rsidP="005575A0">
      <w:pPr>
        <w:numPr>
          <w:ilvl w:val="0"/>
          <w:numId w:val="8"/>
        </w:numPr>
        <w:spacing w:after="0"/>
        <w:ind w:left="360" w:firstLine="0"/>
        <w:contextualSpacing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ი ელიავა   გ ნახუცვრიშვილი  გ ქაჯაია  ეკოლოგიის საფუძვლები 2009წ</w:t>
      </w:r>
    </w:p>
    <w:p w:rsidR="005575A0" w:rsidRPr="009B6BD9" w:rsidRDefault="005575A0" w:rsidP="005575A0">
      <w:pPr>
        <w:numPr>
          <w:ilvl w:val="0"/>
          <w:numId w:val="8"/>
        </w:numPr>
        <w:spacing w:after="0"/>
        <w:ind w:left="360" w:firstLine="0"/>
        <w:contextualSpacing/>
        <w:jc w:val="both"/>
        <w:rPr>
          <w:rFonts w:ascii="Sylfaen" w:hAnsi="Sylfaen"/>
          <w:sz w:val="20"/>
          <w:szCs w:val="20"/>
        </w:rPr>
      </w:pPr>
      <w:r>
        <w:rPr>
          <w:rFonts w:ascii="Sylfaen" w:eastAsia="Arial Unicode MS" w:hAnsi="Sylfaen" w:cs="Sylfaen"/>
          <w:sz w:val="20"/>
          <w:szCs w:val="20"/>
        </w:rPr>
        <w:t xml:space="preserve">რ.რიკლეფსი  </w:t>
      </w:r>
      <w:r w:rsidRPr="00D907A8">
        <w:rPr>
          <w:rFonts w:ascii="Sylfaen" w:eastAsia="Arial Unicode MS" w:hAnsi="Sylfaen" w:cs="Arial Unicode MS"/>
          <w:sz w:val="20"/>
          <w:szCs w:val="20"/>
        </w:rPr>
        <w:t>”</w:t>
      </w:r>
      <w:r w:rsidRPr="00D907A8">
        <w:rPr>
          <w:rFonts w:ascii="Sylfaen" w:eastAsia="Arial Unicode MS" w:hAnsi="Sylfaen" w:cs="Sylfaen"/>
          <w:sz w:val="20"/>
          <w:szCs w:val="20"/>
        </w:rPr>
        <w:t>ეკოლოგია</w:t>
      </w:r>
      <w:r w:rsidRPr="00D907A8">
        <w:rPr>
          <w:rFonts w:ascii="Sylfaen" w:eastAsia="Arial Unicode MS" w:hAnsi="Sylfaen" w:cs="Arial Unicode MS"/>
          <w:sz w:val="20"/>
          <w:szCs w:val="20"/>
        </w:rPr>
        <w:t>”</w:t>
      </w:r>
      <w:r w:rsidRPr="00210295">
        <w:rPr>
          <w:rFonts w:ascii="Sylfaen" w:eastAsia="Arial Unicode MS" w:hAnsi="Sylfaen" w:cs="Arial Unicode MS"/>
          <w:sz w:val="20"/>
          <w:szCs w:val="20"/>
        </w:rPr>
        <w:t xml:space="preserve">,  </w:t>
      </w:r>
    </w:p>
    <w:p w:rsidR="009B6BD9" w:rsidRPr="00D907A8" w:rsidRDefault="009B6BD9" w:rsidP="009B6BD9">
      <w:pPr>
        <w:spacing w:after="0"/>
        <w:ind w:left="360"/>
        <w:contextualSpacing/>
        <w:jc w:val="both"/>
        <w:rPr>
          <w:rFonts w:ascii="Sylfaen" w:hAnsi="Sylfaen"/>
          <w:sz w:val="20"/>
          <w:szCs w:val="20"/>
        </w:rPr>
      </w:pPr>
    </w:p>
    <w:p w:rsidR="00A63ECA" w:rsidRPr="00D907A8" w:rsidRDefault="00785915" w:rsidP="005575A0">
      <w:pPr>
        <w:spacing w:after="0"/>
        <w:ind w:left="360"/>
        <w:contextualSpacing/>
        <w:jc w:val="both"/>
        <w:rPr>
          <w:rFonts w:ascii="Sylfaen" w:hAnsi="Sylfaen"/>
          <w:sz w:val="20"/>
          <w:szCs w:val="20"/>
        </w:rPr>
      </w:pPr>
      <w:r w:rsidRPr="00D907A8">
        <w:rPr>
          <w:rFonts w:ascii="Sylfaen" w:eastAsia="Merriweather" w:hAnsi="Sylfaen" w:cs="Merriweather"/>
          <w:sz w:val="20"/>
          <w:szCs w:val="20"/>
        </w:rPr>
        <w:t xml:space="preserve">. </w:t>
      </w:r>
    </w:p>
    <w:p w:rsidR="00A63ECA" w:rsidRPr="00D907A8" w:rsidRDefault="00A63ECA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3.4.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სპეციალურისაგანმანათლებლოსაჭიროების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სსსმ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დაშეზღუდულიშესაძლებლობებისმქონე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შშმ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="008026F6">
        <w:rPr>
          <w:rFonts w:ascii="Sylfaen" w:eastAsia="Arial Unicode MS" w:hAnsi="Sylfaen" w:cs="Sylfaen"/>
          <w:b/>
          <w:sz w:val="20"/>
          <w:szCs w:val="20"/>
        </w:rPr>
        <w:t>სტუდენტ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ებისსწავლებისათვის</w:t>
      </w: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საჭიროებისშემთხვევაში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სპეციალურისაგანმანათლებლოსაჭიროებისმქონე</w:t>
      </w:r>
      <w:r w:rsidR="008026F6">
        <w:rPr>
          <w:rFonts w:ascii="Sylfaen" w:eastAsia="Arial Unicode MS" w:hAnsi="Sylfaen" w:cs="Sylfaen"/>
          <w:sz w:val="20"/>
          <w:szCs w:val="20"/>
        </w:rPr>
        <w:t>სტუდენტ</w:t>
      </w:r>
      <w:r w:rsidRPr="00D907A8">
        <w:rPr>
          <w:rFonts w:ascii="Sylfaen" w:eastAsia="Arial Unicode MS" w:hAnsi="Sylfaen" w:cs="Sylfaen"/>
          <w:sz w:val="20"/>
          <w:szCs w:val="20"/>
        </w:rPr>
        <w:t>ისთვისსაგანმანათლებლოდაწესებულებისმიერმუშავდებაინდივიდუალურისასწავლოგეგმა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რომელიცეფუძნებაპროფესიულსაგანმანათლებლოპროგრამას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მოდულსდაწარმოადგენსმისმოდიფიკაციას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მისაღწევისწავლისშედეგებისთვისობრივანრაოდენობრივცვლილებას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ანაკომოდაციას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სწავლებისადაშეფასებისმიდგომებშიცვლილებასმისაღწევისწავლისშედეგებისცვლილებისგარეშე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შესაბამისად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აზუსტებსსპეციალურისაგანმანათლებლოსაჭიროებისმქონე</w:t>
      </w:r>
      <w:r w:rsidR="008026F6">
        <w:rPr>
          <w:rFonts w:ascii="Sylfaen" w:eastAsia="Arial Unicode MS" w:hAnsi="Sylfaen" w:cs="Sylfaen"/>
          <w:sz w:val="20"/>
          <w:szCs w:val="20"/>
        </w:rPr>
        <w:t>სტუდენტ</w:t>
      </w:r>
      <w:r w:rsidRPr="00D907A8">
        <w:rPr>
          <w:rFonts w:ascii="Sylfaen" w:eastAsia="Arial Unicode MS" w:hAnsi="Sylfaen" w:cs="Sylfaen"/>
          <w:sz w:val="20"/>
          <w:szCs w:val="20"/>
        </w:rPr>
        <w:t>ისთვისსაჭიროდამატებითსაგანმანათლებლომომსახურებას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:rsidR="00A63ECA" w:rsidRPr="00D907A8" w:rsidRDefault="00A63ECA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ინდივიდუალურისასწავლოგეგმაგამოიყენება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როგორცსახელმძღვანელოსპეციალურისაგანმანათლებლოსაჭიროებისმქონე</w:t>
      </w:r>
      <w:r w:rsidR="008026F6">
        <w:rPr>
          <w:rFonts w:ascii="Sylfaen" w:eastAsia="Arial Unicode MS" w:hAnsi="Sylfaen" w:cs="Sylfaen"/>
          <w:sz w:val="20"/>
          <w:szCs w:val="20"/>
        </w:rPr>
        <w:t>სტუდენტ</w:t>
      </w:r>
      <w:r w:rsidRPr="00D907A8">
        <w:rPr>
          <w:rFonts w:ascii="Sylfaen" w:eastAsia="Arial Unicode MS" w:hAnsi="Sylfaen" w:cs="Sylfaen"/>
          <w:sz w:val="20"/>
          <w:szCs w:val="20"/>
        </w:rPr>
        <w:t>ისსაგანმანათლებლოპროცესისგანხორციელებისთვის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ინდივიდუალურისასწავლოგეგმისფარგლებშისპეციალურისაგანმანათლებლოსაჭიროებისმქონე</w:t>
      </w:r>
      <w:r w:rsidR="008026F6">
        <w:rPr>
          <w:rFonts w:ascii="Sylfaen" w:eastAsia="Arial Unicode MS" w:hAnsi="Sylfaen" w:cs="Sylfaen"/>
          <w:sz w:val="20"/>
          <w:szCs w:val="20"/>
        </w:rPr>
        <w:t>სტუდენტ</w:t>
      </w:r>
      <w:r w:rsidRPr="00D907A8">
        <w:rPr>
          <w:rFonts w:ascii="Sylfaen" w:eastAsia="Arial Unicode MS" w:hAnsi="Sylfaen" w:cs="Sylfaen"/>
          <w:sz w:val="20"/>
          <w:szCs w:val="20"/>
        </w:rPr>
        <w:t>ისმიმდინარეშეფასებახორციელდებაინდივიდუალურად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განსაზღვრულმისაღწევსწავლისშედეგებთან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ხოლოსაბოლოოშეფასებადაკრედიტებისმინიჭება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საგანმანათლებლოპროგრამის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მოდულისმოთხოვნებთანმიმართებით</w:t>
      </w:r>
      <w:r w:rsidRPr="00D907A8">
        <w:rPr>
          <w:rFonts w:ascii="Sylfaen" w:eastAsia="Arial Unicode MS" w:hAnsi="Sylfaen" w:cs="Arial Unicode MS"/>
          <w:sz w:val="20"/>
          <w:szCs w:val="20"/>
        </w:rPr>
        <w:t>.</w:t>
      </w:r>
    </w:p>
    <w:p w:rsidR="00A63ECA" w:rsidRPr="00D907A8" w:rsidRDefault="00A63ECA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B6BD9" w:rsidRPr="002A5CC0" w:rsidRDefault="009B6BD9" w:rsidP="009B6B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053A9D">
        <w:rPr>
          <w:rFonts w:ascii="Sylfaen" w:hAnsi="Sylfaen" w:cs="Arial"/>
          <w:b/>
          <w:sz w:val="20"/>
          <w:szCs w:val="20"/>
        </w:rPr>
        <w:lastRenderedPageBreak/>
        <w:t xml:space="preserve">მოდულის  </w:t>
      </w:r>
      <w:r>
        <w:rPr>
          <w:rFonts w:ascii="Sylfaen" w:hAnsi="Sylfaen" w:cs="Arial"/>
          <w:b/>
          <w:sz w:val="20"/>
          <w:szCs w:val="20"/>
        </w:rPr>
        <w:t>განმახორციელებელი  პირი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0"/>
        <w:gridCol w:w="7087"/>
        <w:gridCol w:w="6947"/>
      </w:tblGrid>
      <w:tr w:rsidR="009B6BD9" w:rsidRPr="00053A9D" w:rsidTr="0076189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D9" w:rsidRPr="00576CAC" w:rsidRDefault="009B6BD9" w:rsidP="00761898">
            <w:pPr>
              <w:spacing w:before="120"/>
              <w:jc w:val="center"/>
              <w:rPr>
                <w:rFonts w:ascii="Sylfaen" w:eastAsia="Times New Roman" w:hAnsi="Sylfaen" w:cs="Arial"/>
                <w:noProof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D9" w:rsidRPr="00576CAC" w:rsidRDefault="009B6BD9" w:rsidP="00761898">
            <w:pPr>
              <w:tabs>
                <w:tab w:val="left" w:pos="1182"/>
              </w:tabs>
              <w:spacing w:before="120"/>
              <w:jc w:val="center"/>
              <w:rPr>
                <w:rFonts w:ascii="Sylfaen" w:eastAsia="Times New Roman" w:hAnsi="Sylfaen" w:cs="Arial"/>
                <w:b/>
                <w:noProof/>
                <w:sz w:val="20"/>
                <w:szCs w:val="20"/>
              </w:rPr>
            </w:pPr>
            <w:r w:rsidRPr="00576CAC">
              <w:rPr>
                <w:rFonts w:ascii="Sylfaen" w:hAnsi="Sylfaen" w:cs="Arial"/>
                <w:b/>
                <w:noProof/>
                <w:sz w:val="20"/>
                <w:szCs w:val="20"/>
              </w:rPr>
              <w:t>სახელი და გვარი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D9" w:rsidRPr="00955B1A" w:rsidRDefault="009966F9" w:rsidP="009966F9">
            <w:pPr>
              <w:spacing w:before="120"/>
              <w:jc w:val="center"/>
              <w:rPr>
                <w:rFonts w:ascii="Sylfaen" w:eastAsia="Times New Roman" w:hAnsi="Sylfaen" w:cs="Arial"/>
                <w:b/>
                <w:noProof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noProof/>
                <w:sz w:val="20"/>
                <w:szCs w:val="20"/>
              </w:rPr>
              <w:t>გარემო</w:t>
            </w:r>
          </w:p>
        </w:tc>
      </w:tr>
      <w:tr w:rsidR="009B6BD9" w:rsidRPr="00053A9D" w:rsidTr="0076189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D9" w:rsidRPr="00576CAC" w:rsidRDefault="009B6BD9" w:rsidP="00761898">
            <w:pPr>
              <w:spacing w:before="120"/>
              <w:jc w:val="both"/>
              <w:rPr>
                <w:rFonts w:ascii="Sylfaen" w:eastAsia="Times New Roman" w:hAnsi="Sylfaen" w:cs="Arial"/>
                <w:noProof/>
                <w:sz w:val="20"/>
                <w:szCs w:val="20"/>
              </w:rPr>
            </w:pPr>
            <w:r w:rsidRPr="00576CAC">
              <w:rPr>
                <w:rFonts w:ascii="Sylfaen" w:hAnsi="Sylfaen" w:cs="Arial"/>
                <w:noProof/>
                <w:sz w:val="20"/>
                <w:szCs w:val="20"/>
              </w:rPr>
              <w:t>1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F9" w:rsidRDefault="009966F9" w:rsidP="009966F9">
            <w:pPr>
              <w:tabs>
                <w:tab w:val="left" w:pos="1275"/>
              </w:tabs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თამარ ეგნატაშვილი</w:t>
            </w:r>
          </w:p>
          <w:p w:rsidR="009B6BD9" w:rsidRPr="00ED6B1B" w:rsidRDefault="009966F9" w:rsidP="009966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ნანა ალავერდაშვილი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D9" w:rsidRPr="009966F9" w:rsidRDefault="009966F9" w:rsidP="009966F9">
            <w:pPr>
              <w:pStyle w:val="ListParagraph"/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A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გარემო</w:t>
            </w:r>
          </w:p>
        </w:tc>
      </w:tr>
    </w:tbl>
    <w:p w:rsidR="001D7922" w:rsidRPr="00D907A8" w:rsidRDefault="001D7922" w:rsidP="00BC205B">
      <w:pPr>
        <w:spacing w:before="120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1D7922" w:rsidRPr="00D907A8" w:rsidSect="00042FDF"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295" w:rsidRDefault="005D0295">
      <w:pPr>
        <w:spacing w:after="0" w:line="240" w:lineRule="auto"/>
      </w:pPr>
      <w:r>
        <w:separator/>
      </w:r>
    </w:p>
  </w:endnote>
  <w:endnote w:type="continuationSeparator" w:id="1">
    <w:p w:rsidR="005D0295" w:rsidRDefault="005D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m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pg_glaho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ECA" w:rsidRDefault="008804C8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785915">
      <w:instrText>PAGE</w:instrText>
    </w:r>
    <w:r>
      <w:fldChar w:fldCharType="separate"/>
    </w:r>
    <w:r w:rsidR="009966F9">
      <w:rPr>
        <w:noProof/>
      </w:rPr>
      <w:t>8</w:t>
    </w:r>
    <w:r>
      <w:fldChar w:fldCharType="end"/>
    </w:r>
  </w:p>
  <w:p w:rsidR="00A63ECA" w:rsidRDefault="00A63ECA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295" w:rsidRDefault="005D0295">
      <w:pPr>
        <w:spacing w:after="0" w:line="240" w:lineRule="auto"/>
      </w:pPr>
      <w:r>
        <w:separator/>
      </w:r>
    </w:p>
  </w:footnote>
  <w:footnote w:type="continuationSeparator" w:id="1">
    <w:p w:rsidR="005D0295" w:rsidRDefault="005D0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66298"/>
    <w:multiLevelType w:val="multilevel"/>
    <w:tmpl w:val="549091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7001002"/>
    <w:multiLevelType w:val="multilevel"/>
    <w:tmpl w:val="9468E00A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3981C04"/>
    <w:multiLevelType w:val="multilevel"/>
    <w:tmpl w:val="003090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6D95828"/>
    <w:multiLevelType w:val="multilevel"/>
    <w:tmpl w:val="9CE453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97D307F"/>
    <w:multiLevelType w:val="multilevel"/>
    <w:tmpl w:val="63B205A2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26B9C"/>
    <w:multiLevelType w:val="multilevel"/>
    <w:tmpl w:val="3AAEAC7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478727D"/>
    <w:multiLevelType w:val="multilevel"/>
    <w:tmpl w:val="0A108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7">
    <w:nsid w:val="5A997966"/>
    <w:multiLevelType w:val="multilevel"/>
    <w:tmpl w:val="2C2E26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B58232A"/>
    <w:multiLevelType w:val="multilevel"/>
    <w:tmpl w:val="60D095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3ECA"/>
    <w:rsid w:val="00042FDF"/>
    <w:rsid w:val="0009770C"/>
    <w:rsid w:val="00142970"/>
    <w:rsid w:val="001D7922"/>
    <w:rsid w:val="00325D41"/>
    <w:rsid w:val="00366708"/>
    <w:rsid w:val="003B664D"/>
    <w:rsid w:val="003E2F3B"/>
    <w:rsid w:val="003F3148"/>
    <w:rsid w:val="00487A82"/>
    <w:rsid w:val="004B3842"/>
    <w:rsid w:val="004B7643"/>
    <w:rsid w:val="005575A0"/>
    <w:rsid w:val="005D0295"/>
    <w:rsid w:val="006C6342"/>
    <w:rsid w:val="00727FE5"/>
    <w:rsid w:val="00735A35"/>
    <w:rsid w:val="007620DB"/>
    <w:rsid w:val="00785915"/>
    <w:rsid w:val="008026F6"/>
    <w:rsid w:val="008804C8"/>
    <w:rsid w:val="009966F9"/>
    <w:rsid w:val="009A2682"/>
    <w:rsid w:val="009B6BD9"/>
    <w:rsid w:val="009C30D8"/>
    <w:rsid w:val="00A63ECA"/>
    <w:rsid w:val="00BC205B"/>
    <w:rsid w:val="00C91E56"/>
    <w:rsid w:val="00D907A8"/>
    <w:rsid w:val="00E23ED1"/>
    <w:rsid w:val="00EB1566"/>
    <w:rsid w:val="00FE1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42FDF"/>
  </w:style>
  <w:style w:type="paragraph" w:styleId="Heading1">
    <w:name w:val="heading 1"/>
    <w:basedOn w:val="Normal"/>
    <w:next w:val="Normal"/>
    <w:rsid w:val="00042FD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042FD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042FD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042FD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042FDF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042FD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042FD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042FD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42FDF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0">
    <w:basedOn w:val="TableNormal"/>
    <w:rsid w:val="00042FDF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1">
    <w:basedOn w:val="TableNormal"/>
    <w:rsid w:val="00042FDF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2">
    <w:basedOn w:val="TableNormal"/>
    <w:rsid w:val="00042FDF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3">
    <w:basedOn w:val="TableNormal"/>
    <w:rsid w:val="00042FDF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9B6BD9"/>
    <w:pPr>
      <w:ind w:left="720"/>
      <w:contextualSpacing/>
    </w:pPr>
    <w:rPr>
      <w:rFonts w:eastAsia="Times New Roman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1272</Words>
  <Characters>7255</Characters>
  <Application>Microsoft Office Word</Application>
  <DocSecurity>0</DocSecurity>
  <Lines>60</Lines>
  <Paragraphs>17</Paragraphs>
  <ScaleCrop>false</ScaleCrop>
  <Company/>
  <LinksUpToDate>false</LinksUpToDate>
  <CharactersWithSpaces>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mari</cp:lastModifiedBy>
  <cp:revision>28</cp:revision>
  <dcterms:created xsi:type="dcterms:W3CDTF">2018-05-27T16:35:00Z</dcterms:created>
  <dcterms:modified xsi:type="dcterms:W3CDTF">2021-03-10T08:30:00Z</dcterms:modified>
</cp:coreProperties>
</file>